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176299E0" w:rsidP="6E677D2B" w:rsidRDefault="176299E0" w14:paraId="50DD0852" w14:textId="624AC899">
      <w:pPr>
        <w:jc w:val="both"/>
        <w:rPr>
          <w:rFonts w:ascii="Arial Nova" w:hAnsi="Arial Nova" w:eastAsia="Arial Nova" w:cs="Arial Nova"/>
          <w:b w:val="1"/>
          <w:bCs w:val="1"/>
          <w:sz w:val="32"/>
          <w:szCs w:val="32"/>
        </w:rPr>
      </w:pPr>
      <w:r w:rsidRPr="6E677D2B" w:rsidR="2F8BF870">
        <w:rPr>
          <w:rFonts w:ascii="Arial Nova" w:hAnsi="Arial Nova" w:eastAsia="Arial Nova" w:cs="Arial Nova"/>
          <w:b w:val="1"/>
          <w:bCs w:val="1"/>
          <w:sz w:val="32"/>
          <w:szCs w:val="32"/>
        </w:rPr>
        <w:t>A capoeira no Brasil.</w:t>
      </w:r>
    </w:p>
    <w:p w:rsidR="2F8BF870" w:rsidP="6E677D2B" w:rsidRDefault="2F8BF870" w14:paraId="339FA6AE" w14:textId="21B1BD4C">
      <w:pPr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E677D2B" w:rsidR="045964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A capoeira é uma manifestação cultural afro-brasileira que une dança, arte marcial, </w:t>
      </w:r>
      <w:r w:rsidRPr="6E677D2B" w:rsidR="1723186D">
        <w:rPr>
          <w:rFonts w:ascii="Arial Nova" w:hAnsi="Arial Nova" w:eastAsia="Arial Nova" w:cs="Arial Nova"/>
          <w:b w:val="0"/>
          <w:bCs w:val="0"/>
          <w:sz w:val="24"/>
          <w:szCs w:val="24"/>
        </w:rPr>
        <w:t>música</w:t>
      </w:r>
      <w:r w:rsidRPr="6E677D2B" w:rsidR="045964F5">
        <w:rPr>
          <w:rFonts w:ascii="Arial Nova" w:hAnsi="Arial Nova" w:eastAsia="Arial Nova" w:cs="Arial Nova"/>
          <w:b w:val="0"/>
          <w:bCs w:val="0"/>
          <w:sz w:val="24"/>
          <w:szCs w:val="24"/>
        </w:rPr>
        <w:t>, jogo e e</w:t>
      </w:r>
      <w:r w:rsidRPr="6E677D2B" w:rsidR="045964F5">
        <w:rPr>
          <w:rFonts w:ascii="Arial Nova" w:hAnsi="Arial Nova" w:eastAsia="Arial Nova" w:cs="Arial Nova"/>
          <w:b w:val="0"/>
          <w:bCs w:val="0"/>
          <w:sz w:val="24"/>
          <w:szCs w:val="24"/>
        </w:rPr>
        <w:t>s</w:t>
      </w:r>
      <w:r w:rsidRPr="6E677D2B" w:rsidR="045964F5">
        <w:rPr>
          <w:rFonts w:ascii="Arial Nova" w:hAnsi="Arial Nova" w:eastAsia="Arial Nova" w:cs="Arial Nova"/>
          <w:b w:val="0"/>
          <w:bCs w:val="0"/>
          <w:sz w:val="24"/>
          <w:szCs w:val="24"/>
        </w:rPr>
        <w:t>p</w:t>
      </w:r>
      <w:r w:rsidRPr="6E677D2B" w:rsidR="045964F5">
        <w:rPr>
          <w:rFonts w:ascii="Arial Nova" w:hAnsi="Arial Nova" w:eastAsia="Arial Nova" w:cs="Arial Nova"/>
          <w:b w:val="0"/>
          <w:bCs w:val="0"/>
          <w:sz w:val="24"/>
          <w:szCs w:val="24"/>
        </w:rPr>
        <w:t>i</w:t>
      </w:r>
      <w:r w:rsidRPr="6E677D2B" w:rsidR="045964F5">
        <w:rPr>
          <w:rFonts w:ascii="Arial Nova" w:hAnsi="Arial Nova" w:eastAsia="Arial Nova" w:cs="Arial Nova"/>
          <w:b w:val="0"/>
          <w:bCs w:val="0"/>
          <w:sz w:val="24"/>
          <w:szCs w:val="24"/>
        </w:rPr>
        <w:t>r</w:t>
      </w:r>
      <w:r w:rsidRPr="6E677D2B" w:rsidR="045964F5">
        <w:rPr>
          <w:rFonts w:ascii="Arial Nova" w:hAnsi="Arial Nova" w:eastAsia="Arial Nova" w:cs="Arial Nova"/>
          <w:b w:val="0"/>
          <w:bCs w:val="0"/>
          <w:sz w:val="24"/>
          <w:szCs w:val="24"/>
        </w:rPr>
        <w:t>i</w:t>
      </w:r>
      <w:r w:rsidRPr="6E677D2B" w:rsidR="045964F5">
        <w:rPr>
          <w:rFonts w:ascii="Arial Nova" w:hAnsi="Arial Nova" w:eastAsia="Arial Nova" w:cs="Arial Nova"/>
          <w:b w:val="0"/>
          <w:bCs w:val="0"/>
          <w:sz w:val="24"/>
          <w:szCs w:val="24"/>
        </w:rPr>
        <w:t>t</w:t>
      </w:r>
      <w:r w:rsidRPr="6E677D2B" w:rsidR="045964F5">
        <w:rPr>
          <w:rFonts w:ascii="Arial Nova" w:hAnsi="Arial Nova" w:eastAsia="Arial Nova" w:cs="Arial Nova"/>
          <w:b w:val="0"/>
          <w:bCs w:val="0"/>
          <w:sz w:val="24"/>
          <w:szCs w:val="24"/>
        </w:rPr>
        <w:t>ualidade. Ela surgiu como uma forma de</w:t>
      </w:r>
      <w:r w:rsidRPr="6E677D2B" w:rsidR="337B96E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resistência entre os negros escravizados no Brasil colonial, combinando técnicas de defesa com a preservação de suas identidades culturais</w:t>
      </w:r>
      <w:r w:rsidRPr="6E677D2B" w:rsidR="157FB2D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africanas</w:t>
      </w:r>
      <w:r w:rsidRPr="6E677D2B" w:rsidR="337B96EC">
        <w:rPr>
          <w:rFonts w:ascii="Arial Nova" w:hAnsi="Arial Nova" w:eastAsia="Arial Nova" w:cs="Arial Nova"/>
          <w:b w:val="0"/>
          <w:bCs w:val="0"/>
          <w:sz w:val="24"/>
          <w:szCs w:val="24"/>
        </w:rPr>
        <w:t>. Ao lon</w:t>
      </w:r>
      <w:r w:rsidRPr="6E677D2B" w:rsidR="02646C6A">
        <w:rPr>
          <w:rFonts w:ascii="Arial Nova" w:hAnsi="Arial Nova" w:eastAsia="Arial Nova" w:cs="Arial Nova"/>
          <w:b w:val="0"/>
          <w:bCs w:val="0"/>
          <w:sz w:val="24"/>
          <w:szCs w:val="24"/>
        </w:rPr>
        <w:t>go do tempo, a</w:t>
      </w:r>
      <w:r w:rsidRPr="6E677D2B" w:rsidR="1B4A32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6E677D2B" w:rsidR="02646C6A">
        <w:rPr>
          <w:rFonts w:ascii="Arial Nova" w:hAnsi="Arial Nova" w:eastAsia="Arial Nova" w:cs="Arial Nova"/>
          <w:b w:val="0"/>
          <w:bCs w:val="0"/>
          <w:sz w:val="24"/>
          <w:szCs w:val="24"/>
        </w:rPr>
        <w:t>prática se dividiu em dois estilos principais: A capoeira Angola e a Capoeira Regional, cada uma refletindo diferentes aspectos dessa</w:t>
      </w:r>
      <w:r w:rsidRPr="6E677D2B" w:rsidR="4DF03CF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tradição.</w:t>
      </w:r>
    </w:p>
    <w:p w:rsidR="5907D3C5" w:rsidP="6E677D2B" w:rsidRDefault="5907D3C5" w14:paraId="6B51D0DE" w14:textId="13C6D184">
      <w:pPr>
        <w:pStyle w:val="Normal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E677D2B" w:rsidR="5907D3C5">
        <w:rPr>
          <w:rFonts w:ascii="Arial Nova" w:hAnsi="Arial Nova" w:eastAsia="Arial Nova" w:cs="Arial Nova"/>
          <w:b w:val="1"/>
          <w:bCs w:val="1"/>
          <w:sz w:val="28"/>
          <w:szCs w:val="28"/>
        </w:rPr>
        <w:t>Origem e contexto Históricos:</w:t>
      </w:r>
    </w:p>
    <w:p w:rsidR="5907D3C5" w:rsidP="6E677D2B" w:rsidRDefault="5907D3C5" w14:paraId="4A283C6D" w14:textId="35492753">
      <w:pPr>
        <w:pStyle w:val="Normal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="1C67601B">
        <w:drawing>
          <wp:inline wp14:editId="6EEE7766" wp14:anchorId="3BBDA810">
            <wp:extent cx="5715000" cy="3962400"/>
            <wp:effectExtent l="0" t="0" r="0" b="0"/>
            <wp:docPr id="1110794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59d63ff01945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6E677D2B" w:rsidR="103E991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A  origem da capoeira está ligada </w:t>
      </w:r>
      <w:r w:rsidRPr="6E677D2B" w:rsidR="05CA1FCF">
        <w:rPr>
          <w:rFonts w:ascii="Arial Nova" w:hAnsi="Arial Nova" w:eastAsia="Arial Nova" w:cs="Arial Nova"/>
          <w:b w:val="0"/>
          <w:bCs w:val="0"/>
          <w:sz w:val="24"/>
          <w:szCs w:val="24"/>
        </w:rPr>
        <w:t>à</w:t>
      </w:r>
      <w:r w:rsidRPr="6E677D2B" w:rsidR="103E991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história da escravidão no Brasil. Desenvolv</w:t>
      </w:r>
      <w:r w:rsidRPr="6E677D2B" w:rsidR="0F8E02E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ida no século XVIII pelos africanos </w:t>
      </w:r>
      <w:r w:rsidRPr="6E677D2B" w:rsidR="1355B260">
        <w:rPr>
          <w:rFonts w:ascii="Arial Nova" w:hAnsi="Arial Nova" w:eastAsia="Arial Nova" w:cs="Arial Nova"/>
          <w:b w:val="0"/>
          <w:bCs w:val="0"/>
          <w:sz w:val="24"/>
          <w:szCs w:val="24"/>
        </w:rPr>
        <w:t>escravizados</w:t>
      </w:r>
      <w:r w:rsidRPr="6E677D2B" w:rsidR="0F8E02EC">
        <w:rPr>
          <w:rFonts w:ascii="Arial Nova" w:hAnsi="Arial Nova" w:eastAsia="Arial Nova" w:cs="Arial Nova"/>
          <w:b w:val="0"/>
          <w:bCs w:val="0"/>
          <w:sz w:val="24"/>
          <w:szCs w:val="24"/>
        </w:rPr>
        <w:t>, neste contex</w:t>
      </w:r>
      <w:r w:rsidRPr="6E677D2B" w:rsidR="42C2602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to a capoeira surgiu como uma forma de autodefesa e resistência </w:t>
      </w:r>
      <w:r w:rsidRPr="6E677D2B" w:rsidR="5A4A4B8A">
        <w:rPr>
          <w:rFonts w:ascii="Arial Nova" w:hAnsi="Arial Nova" w:eastAsia="Arial Nova" w:cs="Arial Nova"/>
          <w:b w:val="0"/>
          <w:bCs w:val="0"/>
          <w:sz w:val="24"/>
          <w:szCs w:val="24"/>
        </w:rPr>
        <w:t>a</w:t>
      </w:r>
      <w:r w:rsidRPr="6E677D2B" w:rsidR="42C2602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opressão dos senhores de engenho, su</w:t>
      </w:r>
      <w:r w:rsidRPr="6E677D2B" w:rsidR="38C37152">
        <w:rPr>
          <w:rFonts w:ascii="Arial Nova" w:hAnsi="Arial Nova" w:eastAsia="Arial Nova" w:cs="Arial Nova"/>
          <w:b w:val="0"/>
          <w:bCs w:val="0"/>
          <w:sz w:val="24"/>
          <w:szCs w:val="24"/>
        </w:rPr>
        <w:t>a prática se iniciou com a associação da formação dos Quilombos, comunidades</w:t>
      </w:r>
      <w:r w:rsidRPr="6E677D2B" w:rsidR="134F2CE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de escravos fugitivos que buscavam escapar das condições brutais da escravidão</w:t>
      </w:r>
      <w:r w:rsidRPr="6E677D2B" w:rsidR="25E7A40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acredita-se que utilizavam frequentemente a vegetação rasteira para fugirem do encalço dos </w:t>
      </w:r>
      <w:r w:rsidRPr="6E677D2B" w:rsidR="74E53F91">
        <w:rPr>
          <w:rFonts w:ascii="Arial Nova" w:hAnsi="Arial Nova" w:eastAsia="Arial Nova" w:cs="Arial Nova"/>
          <w:b w:val="0"/>
          <w:bCs w:val="0"/>
          <w:sz w:val="24"/>
          <w:szCs w:val="24"/>
        </w:rPr>
        <w:t>capitães-do-mato.</w:t>
      </w:r>
      <w:r w:rsidRPr="6E677D2B" w:rsidR="134F2CE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6E677D2B" w:rsidR="134F2CE1">
        <w:rPr>
          <w:rFonts w:ascii="Arial Nova" w:hAnsi="Arial Nova" w:eastAsia="Arial Nova" w:cs="Arial Nova"/>
          <w:b w:val="0"/>
          <w:bCs w:val="0"/>
          <w:sz w:val="24"/>
          <w:szCs w:val="24"/>
        </w:rPr>
        <w:t>O termo “</w:t>
      </w:r>
      <w:r w:rsidRPr="6E677D2B" w:rsidR="0D2C1910">
        <w:rPr>
          <w:rFonts w:ascii="Arial Nova" w:hAnsi="Arial Nova" w:eastAsia="Arial Nova" w:cs="Arial Nova"/>
          <w:b w:val="0"/>
          <w:bCs w:val="0"/>
          <w:sz w:val="24"/>
          <w:szCs w:val="24"/>
        </w:rPr>
        <w:t>capoeira”</w:t>
      </w:r>
      <w:r w:rsidRPr="6E677D2B" w:rsidR="134F2CE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se </w:t>
      </w:r>
      <w:r w:rsidRPr="6E677D2B" w:rsidR="74CF3411">
        <w:rPr>
          <w:rFonts w:ascii="Arial Nova" w:hAnsi="Arial Nova" w:eastAsia="Arial Nova" w:cs="Arial Nova"/>
          <w:b w:val="0"/>
          <w:bCs w:val="0"/>
          <w:sz w:val="24"/>
          <w:szCs w:val="24"/>
        </w:rPr>
        <w:t>refere ao</w:t>
      </w:r>
      <w:r w:rsidRPr="6E677D2B" w:rsidR="0DC8909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“mato que nasce após o desmatamento”, uma alusão ao fato de que a prática ocorria em áreas rurais e florestas</w:t>
      </w:r>
      <w:r w:rsidRPr="6E677D2B" w:rsidR="2210CD1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6E677D2B" w:rsidR="2210CD13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onde a prática se </w:t>
      </w:r>
      <w:r w:rsidRPr="6E677D2B" w:rsidR="2210CD13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desenvolveu.</w:t>
      </w:r>
    </w:p>
    <w:p w:rsidR="32B39E02" w:rsidP="6E677D2B" w:rsidRDefault="32B39E02" w14:paraId="38F161AD" w14:textId="73CA36DF">
      <w:pPr>
        <w:pStyle w:val="Normal"/>
        <w:jc w:val="both"/>
      </w:pPr>
      <w:r w:rsidR="32B39E02">
        <w:drawing>
          <wp:inline wp14:editId="252F29FF" wp14:anchorId="300159D9">
            <wp:extent cx="5724524" cy="3819525"/>
            <wp:effectExtent l="0" t="0" r="0" b="0"/>
            <wp:docPr id="1276637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33dbd6525a43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0CD13" w:rsidP="6E677D2B" w:rsidRDefault="2210CD13" w14:paraId="039DFB8E" w14:textId="06BC662F">
      <w:pPr>
        <w:pStyle w:val="Normal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E677D2B" w:rsidR="2210CD13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A capoeira, portanto, surgiu como uma forma de</w:t>
      </w:r>
      <w:r w:rsidRPr="6E677D2B" w:rsidR="65984BF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defesa pessoal, </w:t>
      </w:r>
      <w:r w:rsidRPr="6E677D2B" w:rsidR="3873D3E3">
        <w:rPr>
          <w:rFonts w:ascii="Arial Nova" w:hAnsi="Arial Nova" w:eastAsia="Arial Nova" w:cs="Arial Nova"/>
          <w:b w:val="0"/>
          <w:bCs w:val="0"/>
          <w:sz w:val="24"/>
          <w:szCs w:val="24"/>
        </w:rPr>
        <w:t>já que os</w:t>
      </w:r>
      <w:r w:rsidRPr="6E677D2B" w:rsidR="65984BF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negros escravizados no país não </w:t>
      </w:r>
      <w:r w:rsidRPr="6E677D2B" w:rsidR="4802104D">
        <w:rPr>
          <w:rFonts w:ascii="Arial Nova" w:hAnsi="Arial Nova" w:eastAsia="Arial Nova" w:cs="Arial Nova"/>
          <w:b w:val="0"/>
          <w:bCs w:val="0"/>
          <w:sz w:val="24"/>
          <w:szCs w:val="24"/>
        </w:rPr>
        <w:t>possuíam</w:t>
      </w:r>
      <w:r w:rsidRPr="6E677D2B" w:rsidR="65984BF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armas para se </w:t>
      </w:r>
      <w:r w:rsidRPr="6E677D2B" w:rsidR="48F1863A">
        <w:rPr>
          <w:rFonts w:ascii="Arial Nova" w:hAnsi="Arial Nova" w:eastAsia="Arial Nova" w:cs="Arial Nova"/>
          <w:b w:val="0"/>
          <w:bCs w:val="0"/>
          <w:sz w:val="24"/>
          <w:szCs w:val="24"/>
        </w:rPr>
        <w:t>proteger</w:t>
      </w:r>
      <w:r w:rsidRPr="6E677D2B" w:rsidR="65984BF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de seus senhores. </w:t>
      </w:r>
      <w:r w:rsidRPr="6E677D2B" w:rsidR="70DAFEC7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Assim, o corpo e seus movimentos se tornaram suas únicas armas, sendo utilizados tanto para a autodefesa quanto para manter viva a identidade cultural africana.</w:t>
      </w:r>
      <w:r w:rsidRPr="6E677D2B" w:rsidR="731E4E6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6E677D2B" w:rsidR="16C30DB2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Apesar de seu profundo valor cultural e histórico, a capoeira foi fortemente reprimida pelas autoridades coloniais e pelos proprietários de terras. Ela era vista como uma ameaça à ordem social e, por isso, foi proibida por muitos anos. Seus praticantes eram obrigados a realizá-la em segredo, muitas vezes escondidos em áreas remotas.</w:t>
      </w:r>
      <w:r w:rsidRPr="6E677D2B" w:rsidR="24362F6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Com o tempo, a capoeira migrou das </w:t>
      </w:r>
      <w:r w:rsidRPr="6E677D2B" w:rsidR="0E8B84B2">
        <w:rPr>
          <w:rFonts w:ascii="Arial Nova" w:hAnsi="Arial Nova" w:eastAsia="Arial Nova" w:cs="Arial Nova"/>
          <w:b w:val="0"/>
          <w:bCs w:val="0"/>
          <w:sz w:val="24"/>
          <w:szCs w:val="24"/>
        </w:rPr>
        <w:t>áreas</w:t>
      </w:r>
      <w:r w:rsidRPr="6E677D2B" w:rsidR="24362F6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rurais para os centros urbanos, </w:t>
      </w:r>
      <w:r w:rsidRPr="6E677D2B" w:rsidR="497AEDE4">
        <w:rPr>
          <w:rFonts w:ascii="Arial Nova" w:hAnsi="Arial Nova" w:eastAsia="Arial Nova" w:cs="Arial Nova"/>
          <w:b w:val="0"/>
          <w:bCs w:val="0"/>
          <w:sz w:val="24"/>
          <w:szCs w:val="24"/>
        </w:rPr>
        <w:t>especialmente</w:t>
      </w:r>
      <w:r w:rsidRPr="6E677D2B" w:rsidR="24362F6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em cidades como Salvador, Rio de Janeiro e Recife, onde se tornou ma</w:t>
      </w:r>
      <w:r w:rsidRPr="6E677D2B" w:rsidR="60E9B5DF">
        <w:rPr>
          <w:rFonts w:ascii="Arial Nova" w:hAnsi="Arial Nova" w:eastAsia="Arial Nova" w:cs="Arial Nova"/>
          <w:b w:val="0"/>
          <w:bCs w:val="0"/>
          <w:sz w:val="24"/>
          <w:szCs w:val="24"/>
        </w:rPr>
        <w:t>is visível</w:t>
      </w:r>
      <w:r w:rsidRPr="6E677D2B" w:rsidR="4513AF4F">
        <w:rPr>
          <w:rFonts w:ascii="Arial Nova" w:hAnsi="Arial Nova" w:eastAsia="Arial Nova" w:cs="Arial Nova"/>
          <w:b w:val="0"/>
          <w:bCs w:val="0"/>
          <w:sz w:val="24"/>
          <w:szCs w:val="24"/>
        </w:rPr>
        <w:t>.</w:t>
      </w:r>
    </w:p>
    <w:p w:rsidR="4513AF4F" w:rsidP="6E677D2B" w:rsidRDefault="4513AF4F" w14:paraId="48384C96" w14:textId="05B89B6D">
      <w:pPr>
        <w:pStyle w:val="Normal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E677D2B" w:rsidR="4513AF4F">
        <w:rPr>
          <w:rFonts w:ascii="Arial Nova" w:hAnsi="Arial Nova" w:eastAsia="Arial Nova" w:cs="Arial Nova"/>
          <w:b w:val="1"/>
          <w:bCs w:val="1"/>
          <w:sz w:val="28"/>
          <w:szCs w:val="28"/>
        </w:rPr>
        <w:t>Capoeira Angola:</w:t>
      </w:r>
    </w:p>
    <w:p w:rsidR="4513AF4F" w:rsidP="6E677D2B" w:rsidRDefault="4513AF4F" w14:paraId="0C3C8CE5" w14:textId="0F9340B6">
      <w:pPr>
        <w:pStyle w:val="Normal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="71D1C28D">
        <w:drawing>
          <wp:inline wp14:editId="2B93A6C9" wp14:anchorId="6AB2D039">
            <wp:extent cx="5724524" cy="3819525"/>
            <wp:effectExtent l="0" t="0" r="0" b="0"/>
            <wp:docPr id="16732187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b0440661c24c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6E677D2B" w:rsidR="5EF9D5A5">
        <w:rPr>
          <w:rFonts w:ascii="Arial Nova" w:hAnsi="Arial Nova" w:eastAsia="Arial Nova" w:cs="Arial Nova"/>
          <w:b w:val="0"/>
          <w:bCs w:val="0"/>
          <w:sz w:val="24"/>
          <w:szCs w:val="24"/>
        </w:rPr>
        <w:t>A capoeira Angola é considerada a forma mais tradicional da prática, buscando preservar a herança africana. Ela é car</w:t>
      </w:r>
      <w:r w:rsidRPr="6E677D2B" w:rsidR="42099F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acterizada por ter movimentos mais lentos e realizados </w:t>
      </w:r>
      <w:r w:rsidRPr="6E677D2B" w:rsidR="694C5142">
        <w:rPr>
          <w:rFonts w:ascii="Arial Nova" w:hAnsi="Arial Nova" w:eastAsia="Arial Nova" w:cs="Arial Nova"/>
          <w:b w:val="0"/>
          <w:bCs w:val="0"/>
          <w:sz w:val="24"/>
          <w:szCs w:val="24"/>
        </w:rPr>
        <w:t>próximos</w:t>
      </w:r>
      <w:r w:rsidRPr="6E677D2B" w:rsidR="42099F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ao </w:t>
      </w:r>
      <w:r w:rsidRPr="6E677D2B" w:rsidR="0C53C9AA">
        <w:rPr>
          <w:rFonts w:ascii="Arial Nova" w:hAnsi="Arial Nova" w:eastAsia="Arial Nova" w:cs="Arial Nova"/>
          <w:b w:val="0"/>
          <w:bCs w:val="0"/>
          <w:sz w:val="24"/>
          <w:szCs w:val="24"/>
        </w:rPr>
        <w:t>chão</w:t>
      </w:r>
      <w:r w:rsidRPr="6E677D2B" w:rsidR="42099F03">
        <w:rPr>
          <w:rFonts w:ascii="Arial Nova" w:hAnsi="Arial Nova" w:eastAsia="Arial Nova" w:cs="Arial Nova"/>
          <w:b w:val="0"/>
          <w:bCs w:val="0"/>
          <w:sz w:val="24"/>
          <w:szCs w:val="24"/>
        </w:rPr>
        <w:t>, sendo marcada por um estilo de jogo que valoriza a estratégia</w:t>
      </w:r>
      <w:r w:rsidRPr="6E677D2B" w:rsidR="3A2B2AA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a malicia. A </w:t>
      </w:r>
      <w:r w:rsidRPr="6E677D2B" w:rsidR="0E558A81">
        <w:rPr>
          <w:rFonts w:ascii="Arial Nova" w:hAnsi="Arial Nova" w:eastAsia="Arial Nova" w:cs="Arial Nova"/>
          <w:b w:val="0"/>
          <w:bCs w:val="0"/>
          <w:sz w:val="24"/>
          <w:szCs w:val="24"/>
        </w:rPr>
        <w:t>música</w:t>
      </w:r>
      <w:r w:rsidRPr="6E677D2B" w:rsidR="3A2B2AA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que acompanha a </w:t>
      </w:r>
      <w:r w:rsidRPr="6E677D2B" w:rsidR="5E099093">
        <w:rPr>
          <w:rFonts w:ascii="Arial Nova" w:hAnsi="Arial Nova" w:eastAsia="Arial Nova" w:cs="Arial Nova"/>
          <w:b w:val="0"/>
          <w:bCs w:val="0"/>
          <w:sz w:val="24"/>
          <w:szCs w:val="24"/>
        </w:rPr>
        <w:t>Capoeira</w:t>
      </w:r>
      <w:r w:rsidRPr="6E677D2B" w:rsidR="3A2B2AA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Angola também é distinta, com </w:t>
      </w:r>
      <w:r w:rsidRPr="6E677D2B" w:rsidR="7F75A3D3">
        <w:rPr>
          <w:rFonts w:ascii="Arial Nova" w:hAnsi="Arial Nova" w:eastAsia="Arial Nova" w:cs="Arial Nova"/>
          <w:b w:val="0"/>
          <w:bCs w:val="0"/>
          <w:sz w:val="24"/>
          <w:szCs w:val="24"/>
        </w:rPr>
        <w:t>toques mais lentos e cantos que resgatam temas de escravizados.</w:t>
      </w:r>
    </w:p>
    <w:p w:rsidR="7788E81D" w:rsidP="6E677D2B" w:rsidRDefault="7788E81D" w14:paraId="7B88A1D8" w14:textId="2CA944F0">
      <w:pPr>
        <w:pStyle w:val="Normal"/>
        <w:jc w:val="both"/>
      </w:pPr>
      <w:r w:rsidRPr="6E677D2B" w:rsidR="7788E81D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Mestre </w:t>
      </w:r>
      <w:r w:rsidRPr="6E677D2B" w:rsidR="7788E81D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pt-BR"/>
        </w:rPr>
        <w:t>Pastinha</w:t>
      </w:r>
      <w:r w:rsidRPr="6E677D2B" w:rsidR="7788E81D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 é o grande </w:t>
      </w:r>
      <w:r w:rsidRPr="6E677D2B" w:rsidR="668F9A1E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criador da </w:t>
      </w:r>
      <w:r w:rsidRPr="6E677D2B" w:rsidR="7788E81D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Capoeira Angola. Ele foi responsável por </w:t>
      </w:r>
      <w:r w:rsidRPr="6E677D2B" w:rsidR="0847D89E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desenvolver</w:t>
      </w:r>
      <w:r w:rsidRPr="6E677D2B" w:rsidR="7788E81D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 essa forma de capoeira, </w:t>
      </w:r>
      <w:r w:rsidRPr="6E677D2B" w:rsidR="3F605D50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trazendo </w:t>
      </w:r>
      <w:r w:rsidRPr="6E677D2B" w:rsidR="1F193B1A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características</w:t>
      </w:r>
      <w:r w:rsidRPr="6E677D2B" w:rsidR="7788E81D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 </w:t>
      </w:r>
      <w:r w:rsidRPr="6E677D2B" w:rsidR="06B27A1C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da </w:t>
      </w:r>
      <w:r w:rsidRPr="6E677D2B" w:rsidR="7788E81D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tradição africana e garantindo sua transmissão às gerações seguintes. Sendo assim </w:t>
      </w:r>
      <w:r w:rsidRPr="6E677D2B" w:rsidR="7788E81D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a Capoeira</w:t>
      </w:r>
      <w:r w:rsidRPr="6E677D2B" w:rsidR="7788E81D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 Angola é vista como uma preservação das raízes africanas da prática, em contraste com as influências modernas que surgiram com a Capoeira Regional.</w:t>
      </w:r>
    </w:p>
    <w:p w:rsidR="63BD019A" w:rsidP="6E677D2B" w:rsidRDefault="63BD019A" w14:paraId="668E94B0" w14:textId="20451413">
      <w:pPr>
        <w:pStyle w:val="Heading3"/>
        <w:spacing w:before="281" w:beforeAutospacing="off" w:after="281" w:afterAutospacing="off"/>
        <w:jc w:val="both"/>
        <w:rPr>
          <w:rFonts w:ascii="Arial Nova" w:hAnsi="Arial Nova" w:eastAsia="Arial Nova" w:cs="Arial Nova"/>
          <w:b w:val="1"/>
          <w:bCs w:val="1"/>
          <w:noProof w:val="0"/>
          <w:color w:val="auto"/>
          <w:sz w:val="28"/>
          <w:szCs w:val="28"/>
          <w:lang w:val="pt-BR"/>
        </w:rPr>
      </w:pPr>
      <w:r w:rsidRPr="6E677D2B" w:rsidR="63BD019A">
        <w:rPr>
          <w:rFonts w:ascii="Arial Nova" w:hAnsi="Arial Nova" w:eastAsia="Arial Nova" w:cs="Arial Nova"/>
          <w:b w:val="1"/>
          <w:bCs w:val="1"/>
          <w:noProof w:val="0"/>
          <w:color w:val="auto"/>
          <w:sz w:val="28"/>
          <w:szCs w:val="28"/>
          <w:lang w:val="pt-BR"/>
        </w:rPr>
        <w:t>Capoeira Regional</w:t>
      </w:r>
    </w:p>
    <w:p w:rsidR="501A9F5F" w:rsidP="6E677D2B" w:rsidRDefault="501A9F5F" w14:paraId="480F6484" w14:textId="73A2C03F">
      <w:pPr>
        <w:pStyle w:val="Normal"/>
      </w:pPr>
      <w:r w:rsidR="501A9F5F">
        <w:drawing>
          <wp:inline wp14:editId="78B15BD4" wp14:anchorId="5DD87A00">
            <wp:extent cx="5724524" cy="2238375"/>
            <wp:effectExtent l="0" t="0" r="0" b="0"/>
            <wp:docPr id="1315176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edcf0de35646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BD019A" w:rsidP="6E677D2B" w:rsidRDefault="63BD019A" w14:paraId="04104AD1" w14:textId="64AB602A">
      <w:pPr>
        <w:spacing w:before="240" w:beforeAutospacing="off" w:after="240" w:afterAutospacing="off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E677D2B" w:rsidR="63BD019A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A Capoeira Regional, por outro lado, foi criada por </w:t>
      </w:r>
      <w:r w:rsidRPr="6E677D2B" w:rsidR="63BD019A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pt-BR"/>
        </w:rPr>
        <w:t>Mestre Bimba</w:t>
      </w:r>
      <w:r w:rsidRPr="6E677D2B" w:rsidR="63BD019A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 no início do século XX, e é marcada pela introdução de movimentos mais acrobáticos e rápidos. Bimba incorporou técnicas de outras artes marciais</w:t>
      </w:r>
      <w:r w:rsidRPr="6E677D2B" w:rsidR="6C37CBAD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 dentro da capoeira</w:t>
      </w:r>
      <w:r w:rsidRPr="6E677D2B" w:rsidR="63BD019A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, como o batuque e o jiu-jitsu, criando um estilo mais dinâmico e adaptado aos novos contextos urbanos e acadêmicos. A </w:t>
      </w:r>
      <w:r w:rsidRPr="6E677D2B" w:rsidR="63BD019A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Regional</w:t>
      </w:r>
      <w:r w:rsidRPr="6E677D2B" w:rsidR="1C194F98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 ac</w:t>
      </w:r>
      <w:r w:rsidRPr="6E677D2B" w:rsidR="63BD019A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a</w:t>
      </w:r>
      <w:r w:rsidRPr="6E677D2B" w:rsidR="1C194F98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bou</w:t>
      </w:r>
      <w:r w:rsidRPr="6E677D2B" w:rsidR="1C194F98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 sendo criada</w:t>
      </w:r>
      <w:r w:rsidRPr="6E677D2B" w:rsidR="63BD019A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 em 1918 e, a partir de então, a capoeira começou a ocupar espaços como as academias e passou a ser vista também como uma forma de esporte, além de luta.</w:t>
      </w:r>
    </w:p>
    <w:p w:rsidR="63BD019A" w:rsidP="6E677D2B" w:rsidRDefault="63BD019A" w14:paraId="6A015B17" w14:textId="3FF8A709">
      <w:pPr>
        <w:spacing w:before="240" w:beforeAutospacing="off" w:after="240" w:afterAutospacing="off"/>
        <w:jc w:val="both"/>
      </w:pPr>
      <w:r w:rsidRPr="6E677D2B" w:rsidR="63BD019A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A Capoeira Regional é caracterizada por movimentos realizados em pé, toques musicais mais rápidos e regras específicas que contribuem para a sua </w:t>
      </w:r>
      <w:r w:rsidRPr="6E677D2B" w:rsidR="63BD019A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esportivização</w:t>
      </w:r>
      <w:r w:rsidRPr="6E677D2B" w:rsidR="63BD019A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. A prática ganhou reconhecimento em 1937, quando Mestre Bimba conseguiu a permissão oficial para ensinar capoeira no </w:t>
      </w:r>
      <w:r w:rsidRPr="6E677D2B" w:rsidR="63BD019A">
        <w:rPr>
          <w:rFonts w:ascii="Arial Nova" w:hAnsi="Arial Nova" w:eastAsia="Arial Nova" w:cs="Arial Nova"/>
          <w:b w:val="0"/>
          <w:bCs w:val="0"/>
          <w:noProof w:val="0"/>
          <w:sz w:val="24"/>
          <w:szCs w:val="24"/>
          <w:lang w:val="pt-BR"/>
        </w:rPr>
        <w:t>Centro de Cultura Física e Capoeira Regional da Bahia</w:t>
      </w:r>
      <w:r w:rsidRPr="6E677D2B" w:rsidR="63BD019A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, marcando o início da legalização da capoeira no Brasil.</w:t>
      </w:r>
    </w:p>
    <w:p w:rsidR="63BD019A" w:rsidP="6E677D2B" w:rsidRDefault="63BD019A" w14:paraId="2478816B" w14:textId="665D3943">
      <w:pPr>
        <w:pStyle w:val="Heading3"/>
        <w:spacing w:before="281" w:beforeAutospacing="off" w:after="281" w:afterAutospacing="off"/>
        <w:jc w:val="both"/>
        <w:rPr>
          <w:rFonts w:ascii="Arial Nova" w:hAnsi="Arial Nova" w:eastAsia="Arial Nova" w:cs="Arial Nova"/>
          <w:b w:val="1"/>
          <w:bCs w:val="1"/>
          <w:noProof w:val="0"/>
          <w:color w:val="auto"/>
          <w:sz w:val="28"/>
          <w:szCs w:val="28"/>
          <w:lang w:val="pt-BR"/>
        </w:rPr>
      </w:pPr>
      <w:r w:rsidRPr="6E677D2B" w:rsidR="63BD019A">
        <w:rPr>
          <w:rFonts w:ascii="Arial Nova" w:hAnsi="Arial Nova" w:eastAsia="Arial Nova" w:cs="Arial Nova"/>
          <w:b w:val="1"/>
          <w:bCs w:val="1"/>
          <w:noProof w:val="0"/>
          <w:color w:val="auto"/>
          <w:sz w:val="28"/>
          <w:szCs w:val="28"/>
          <w:lang w:val="pt-BR"/>
        </w:rPr>
        <w:t>A Capoeira como Patrimônio Cultural</w:t>
      </w:r>
    </w:p>
    <w:p w:rsidR="63BD019A" w:rsidP="6E677D2B" w:rsidRDefault="63BD019A" w14:paraId="2F6E2D91" w14:textId="647D052C">
      <w:pPr>
        <w:spacing w:before="240" w:beforeAutospacing="off" w:after="240" w:afterAutospacing="off"/>
        <w:jc w:val="both"/>
      </w:pPr>
      <w:r w:rsidRPr="6E677D2B" w:rsidR="63BD019A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Hoje, tanto a Capoeira Angola quanto a Capoeira Regional são vistas como expressões valiosas do patrimônio cultural afro-brasileiro. A prática da capoeira, que une elementos de luta, dança, música e religiosidade, continua a ser um símbolo de resistência, liberdade e preservação cultural.</w:t>
      </w:r>
    </w:p>
    <w:p w:rsidR="0578B60C" w:rsidP="6E677D2B" w:rsidRDefault="0578B60C" w14:paraId="4769A211" w14:textId="194775D6">
      <w:pPr>
        <w:pStyle w:val="Heading2"/>
        <w:spacing w:before="0" w:beforeAutospacing="off" w:after="120" w:afterAutospacing="off"/>
        <w:jc w:val="both"/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pt-BR"/>
        </w:rPr>
      </w:pPr>
      <w:r w:rsidRPr="6E677D2B" w:rsidR="0578B60C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pt-BR"/>
        </w:rPr>
        <w:t>Golpes de Capoeira</w:t>
      </w:r>
    </w:p>
    <w:p w:rsidR="0578B60C" w:rsidP="6E677D2B" w:rsidRDefault="0578B60C" w14:paraId="3804F986" w14:textId="6977BEDE">
      <w:pPr>
        <w:spacing w:before="0" w:beforeAutospacing="off" w:after="240" w:afterAutospacing="off"/>
        <w:jc w:val="both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6E677D2B" w:rsidR="0578B60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A capoeira é caracterizada por golpes e movimentos ágeis e intrincados. Utiliza principalmente de movimentos feitos junto ao chão ou de cabeça para baixo.</w:t>
      </w:r>
    </w:p>
    <w:p w:rsidR="0578B60C" w:rsidP="6E677D2B" w:rsidRDefault="0578B60C" w14:paraId="79AB62F1" w14:textId="03133EDE">
      <w:pPr>
        <w:jc w:val="both"/>
      </w:pPr>
      <w:r w:rsidR="0578B60C">
        <w:drawing>
          <wp:inline wp14:editId="1941D30A" wp14:anchorId="79263DB3">
            <wp:extent cx="5724524" cy="3800475"/>
            <wp:effectExtent l="0" t="0" r="0" b="0"/>
            <wp:docPr id="1786322061" name="" descr="roda de capoeira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ef319b74034f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E677D2B" w:rsidR="0578B60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  <w:t>Roda de Capoeira. Foto: Lazyllama. Shutterstock</w:t>
      </w:r>
    </w:p>
    <w:p w:rsidR="0578B60C" w:rsidP="6E677D2B" w:rsidRDefault="0578B60C" w14:paraId="6A061BFB" w14:textId="475D290F">
      <w:pPr>
        <w:spacing w:before="0" w:beforeAutospacing="off" w:after="240" w:afterAutospacing="off"/>
        <w:jc w:val="both"/>
      </w:pPr>
      <w:r w:rsidRPr="6E677D2B" w:rsidR="0578B60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  <w:t>Os golpes mais comuns são:</w:t>
      </w:r>
    </w:p>
    <w:p w:rsidR="0578B60C" w:rsidP="6E677D2B" w:rsidRDefault="0578B60C" w14:paraId="6C91DD09" w14:textId="4CF4F715">
      <w:pPr>
        <w:pStyle w:val="ListParagraph"/>
        <w:numPr>
          <w:ilvl w:val="0"/>
          <w:numId w:val="1"/>
        </w:numPr>
        <w:spacing w:before="0" w:beforeAutospacing="off" w:after="0" w:afterAutospacing="off"/>
        <w:ind w:left="150" w:right="0"/>
        <w:jc w:val="both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</w:pPr>
      <w:r w:rsidRPr="6E677D2B" w:rsidR="0578B60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  <w:t>chutes;</w:t>
      </w:r>
    </w:p>
    <w:p w:rsidR="0578B60C" w:rsidP="6E677D2B" w:rsidRDefault="0578B60C" w14:paraId="204FED27" w14:textId="329459FF">
      <w:pPr>
        <w:pStyle w:val="ListParagraph"/>
        <w:numPr>
          <w:ilvl w:val="0"/>
          <w:numId w:val="1"/>
        </w:numPr>
        <w:spacing w:before="0" w:beforeAutospacing="off" w:after="0" w:afterAutospacing="off"/>
        <w:ind w:left="150" w:right="0"/>
        <w:jc w:val="both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</w:pPr>
      <w:r w:rsidRPr="6E677D2B" w:rsidR="0578B60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  <w:t>rasteiras;</w:t>
      </w:r>
    </w:p>
    <w:p w:rsidR="0578B60C" w:rsidP="6E677D2B" w:rsidRDefault="0578B60C" w14:paraId="61DB833A" w14:textId="4CAFBE0A">
      <w:pPr>
        <w:pStyle w:val="ListParagraph"/>
        <w:numPr>
          <w:ilvl w:val="0"/>
          <w:numId w:val="1"/>
        </w:numPr>
        <w:spacing w:before="0" w:beforeAutospacing="off" w:after="0" w:afterAutospacing="off"/>
        <w:ind w:left="150" w:right="0"/>
        <w:jc w:val="both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</w:pPr>
      <w:r w:rsidRPr="6E677D2B" w:rsidR="0578B60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  <w:t>cabeçadas;</w:t>
      </w:r>
    </w:p>
    <w:p w:rsidR="0578B60C" w:rsidP="6E677D2B" w:rsidRDefault="0578B60C" w14:paraId="293D985E" w14:textId="723C0014">
      <w:pPr>
        <w:pStyle w:val="ListParagraph"/>
        <w:numPr>
          <w:ilvl w:val="0"/>
          <w:numId w:val="1"/>
        </w:numPr>
        <w:spacing w:before="0" w:beforeAutospacing="off" w:after="0" w:afterAutospacing="off"/>
        <w:ind w:left="150" w:right="0"/>
        <w:jc w:val="both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</w:pPr>
      <w:r w:rsidRPr="6E677D2B" w:rsidR="0578B60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  <w:t>joelhadas;</w:t>
      </w:r>
    </w:p>
    <w:p w:rsidR="0578B60C" w:rsidP="6E677D2B" w:rsidRDefault="0578B60C" w14:paraId="40E65B26" w14:textId="7A3A0819">
      <w:pPr>
        <w:pStyle w:val="ListParagraph"/>
        <w:numPr>
          <w:ilvl w:val="0"/>
          <w:numId w:val="1"/>
        </w:numPr>
        <w:spacing w:before="0" w:beforeAutospacing="off" w:after="0" w:afterAutospacing="off"/>
        <w:ind w:left="150" w:right="0"/>
        <w:jc w:val="both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</w:pPr>
      <w:r w:rsidRPr="6E677D2B" w:rsidR="0578B60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  <w:t>cotoveladas;</w:t>
      </w:r>
    </w:p>
    <w:p w:rsidR="0578B60C" w:rsidP="6E677D2B" w:rsidRDefault="0578B60C" w14:paraId="7A8C87C3" w14:textId="39D2D170">
      <w:pPr>
        <w:pStyle w:val="ListParagraph"/>
        <w:numPr>
          <w:ilvl w:val="0"/>
          <w:numId w:val="1"/>
        </w:numPr>
        <w:spacing w:before="0" w:beforeAutospacing="off" w:after="0" w:afterAutospacing="off"/>
        <w:ind w:left="150" w:right="0"/>
        <w:jc w:val="both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</w:pPr>
      <w:r w:rsidRPr="6E677D2B" w:rsidR="0578B60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pt-BR"/>
        </w:rPr>
        <w:t>acrobacias em solo ou aéreas.</w:t>
      </w:r>
    </w:p>
    <w:p w:rsidR="6E677D2B" w:rsidP="6E677D2B" w:rsidRDefault="6E677D2B" w14:paraId="0FFF5592" w14:textId="21FB47A2">
      <w:pPr>
        <w:pStyle w:val="Normal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</w:p>
    <w:p w:rsidR="3204D7A3" w:rsidP="6E677D2B" w:rsidRDefault="3204D7A3" w14:paraId="76702442" w14:textId="4FF37E94">
      <w:pPr>
        <w:pStyle w:val="Heading2"/>
        <w:shd w:val="clear" w:color="auto" w:fill="FFFFFF" w:themeFill="background1"/>
        <w:spacing w:before="225" w:beforeAutospacing="off" w:after="450" w:afterAutospacing="off"/>
        <w:jc w:val="both"/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212529"/>
          <w:sz w:val="28"/>
          <w:szCs w:val="28"/>
          <w:lang w:val="pt-BR"/>
        </w:rPr>
      </w:pPr>
      <w:r w:rsidRPr="6E677D2B" w:rsidR="3204D7A3">
        <w:rPr>
          <w:rFonts w:ascii="system-ui" w:hAnsi="system-ui" w:eastAsia="system-ui" w:cs="system-ui"/>
          <w:b w:val="1"/>
          <w:bCs w:val="1"/>
          <w:i w:val="0"/>
          <w:iCs w:val="0"/>
          <w:caps w:val="0"/>
          <w:smallCaps w:val="0"/>
          <w:noProof w:val="0"/>
          <w:color w:val="212529"/>
          <w:sz w:val="28"/>
          <w:szCs w:val="28"/>
          <w:lang w:val="pt-BR"/>
        </w:rPr>
        <w:t>Características da capoeira</w:t>
      </w:r>
    </w:p>
    <w:p w:rsidR="3204D7A3" w:rsidP="6C1D582B" w:rsidRDefault="3204D7A3" w14:paraId="4EFF3601" w14:textId="0C3A8094">
      <w:pPr>
        <w:pStyle w:val="Heading2"/>
        <w:shd w:val="clear" w:color="auto" w:fill="FFFFFF" w:themeFill="background1"/>
        <w:spacing w:before="225" w:beforeAutospacing="off" w:after="450" w:afterAutospacing="off"/>
        <w:jc w:val="both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</w:pPr>
      <w:r w:rsidRPr="6C1D582B" w:rsidR="3204D7A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  <w:t xml:space="preserve">A capoeira </w:t>
      </w:r>
      <w:r w:rsidRPr="6C1D582B" w:rsidR="3204D7A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  <w:t>é realizada em formato de roda, em cujo centro duas pessoas realizam uma disputa</w:t>
      </w:r>
      <w:r w:rsidRPr="6C1D582B" w:rsidR="3204D7A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  <w:t>. As demais pessoas participantes da roda batem palmas e tocam instrumentos.</w:t>
      </w:r>
    </w:p>
    <w:p w:rsidR="3204D7A3" w:rsidP="6C1D582B" w:rsidRDefault="3204D7A3" w14:paraId="2106DBFF" w14:textId="24FDDD11">
      <w:pPr>
        <w:shd w:val="clear" w:color="auto" w:fill="FFFFFF" w:themeFill="background1"/>
        <w:spacing w:before="0" w:beforeAutospacing="off" w:after="225" w:afterAutospacing="off"/>
        <w:jc w:val="both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</w:pPr>
      <w:r w:rsidRPr="6C1D582B" w:rsidR="3204D7A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  <w:t>Os instrumentos podem variar, porém</w:t>
      </w:r>
      <w:r w:rsidRPr="6C1D582B" w:rsidR="3204D7A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  <w:t xml:space="preserve"> os mais utilizados são: berimbau, reco-reco, agogô, atabaque, chocalho e pandeiro</w:t>
      </w:r>
      <w:r w:rsidRPr="6C1D582B" w:rsidR="3204D7A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  <w:t>. As palmas também servem como instrumento musical, ajudando no ritmo das músicas.</w:t>
      </w:r>
    </w:p>
    <w:p w:rsidR="3204D7A3" w:rsidP="6E677D2B" w:rsidRDefault="3204D7A3" w14:paraId="5B6949C3" w14:textId="34F46FF2">
      <w:pPr>
        <w:shd w:val="clear" w:color="auto" w:fill="FFFFFF" w:themeFill="background1"/>
        <w:spacing w:before="0" w:beforeAutospacing="off" w:after="0" w:afterAutospacing="off"/>
        <w:jc w:val="center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</w:pPr>
      <w:r w:rsidR="3204D7A3">
        <w:drawing>
          <wp:inline wp14:editId="53F9AE3D" wp14:anchorId="732007B0">
            <wp:extent cx="5724524" cy="3810000"/>
            <wp:effectExtent l="0" t="0" r="0" b="0"/>
            <wp:docPr id="1884584851" name="" descr="Pessoas tocando tambor e berimbau em uma roda de capoeira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654ed293b248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E677D2B" w:rsidR="3204D7A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  <w:t>Pessoas tocando tambor e berimbau em uma roda de capoeira.</w:t>
      </w:r>
    </w:p>
    <w:p w:rsidR="3204D7A3" w:rsidP="6C1D582B" w:rsidRDefault="3204D7A3" w14:paraId="593CB0A6" w14:textId="1724744F">
      <w:pPr>
        <w:shd w:val="clear" w:color="auto" w:fill="FFFFFF" w:themeFill="background1"/>
        <w:spacing w:before="0" w:beforeAutospacing="off" w:after="225" w:afterAutospacing="off"/>
        <w:jc w:val="both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</w:pPr>
      <w:r w:rsidRPr="6C1D582B" w:rsidR="3204D7A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  <w:t xml:space="preserve">No centro da roda, duas pessoas se enfrentam utilizando golpes e movimentos ágeis, junto ao chão ou de cabeça para baixo. Entre os </w:t>
      </w:r>
      <w:r w:rsidRPr="6C1D582B" w:rsidR="3204D7A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  <w:t>golpes mais comuns</w:t>
      </w:r>
      <w:r w:rsidRPr="6C1D582B" w:rsidR="3204D7A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  <w:t>,</w:t>
      </w:r>
      <w:r w:rsidRPr="6C1D582B" w:rsidR="3204D7A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  <w:t xml:space="preserve"> estão:</w:t>
      </w:r>
    </w:p>
    <w:p w:rsidR="3204D7A3" w:rsidP="6E677D2B" w:rsidRDefault="3204D7A3" w14:paraId="74F3EBC4" w14:textId="5F8BAD7C">
      <w:pPr>
        <w:pStyle w:val="ListParagraph"/>
        <w:numPr>
          <w:ilvl w:val="0"/>
          <w:numId w:val="2"/>
        </w:numPr>
        <w:shd w:val="clear" w:color="auto" w:fill="FFFFFF" w:themeFill="background1"/>
        <w:spacing w:before="285" w:beforeAutospacing="off" w:after="285" w:afterAutospacing="off"/>
        <w:ind w:left="375" w:right="0"/>
        <w:jc w:val="both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</w:pPr>
      <w:r w:rsidRPr="6E677D2B" w:rsidR="3204D7A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  <w:t>chutes;</w:t>
      </w:r>
    </w:p>
    <w:p w:rsidR="3204D7A3" w:rsidP="6E677D2B" w:rsidRDefault="3204D7A3" w14:paraId="780FA8C3" w14:textId="5672E2AE">
      <w:pPr>
        <w:pStyle w:val="ListParagraph"/>
        <w:numPr>
          <w:ilvl w:val="0"/>
          <w:numId w:val="2"/>
        </w:numPr>
        <w:shd w:val="clear" w:color="auto" w:fill="FFFFFF" w:themeFill="background1"/>
        <w:spacing w:before="285" w:beforeAutospacing="off" w:after="285" w:afterAutospacing="off"/>
        <w:ind w:left="375" w:right="0"/>
        <w:jc w:val="both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</w:pPr>
      <w:r w:rsidRPr="6E677D2B" w:rsidR="3204D7A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  <w:t>rasteira;</w:t>
      </w:r>
    </w:p>
    <w:p w:rsidR="3204D7A3" w:rsidP="6E677D2B" w:rsidRDefault="3204D7A3" w14:paraId="21819CF4" w14:textId="268CAF6F">
      <w:pPr>
        <w:pStyle w:val="ListParagraph"/>
        <w:numPr>
          <w:ilvl w:val="0"/>
          <w:numId w:val="2"/>
        </w:numPr>
        <w:shd w:val="clear" w:color="auto" w:fill="FFFFFF" w:themeFill="background1"/>
        <w:spacing w:before="285" w:beforeAutospacing="off" w:after="285" w:afterAutospacing="off"/>
        <w:ind w:left="375" w:right="0"/>
        <w:jc w:val="both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</w:pPr>
      <w:r w:rsidRPr="6E677D2B" w:rsidR="3204D7A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  <w:t>meia-lua;</w:t>
      </w:r>
    </w:p>
    <w:p w:rsidR="3204D7A3" w:rsidP="6E677D2B" w:rsidRDefault="3204D7A3" w14:paraId="7117FE6C" w14:textId="7DEA94D9">
      <w:pPr>
        <w:pStyle w:val="ListParagraph"/>
        <w:numPr>
          <w:ilvl w:val="0"/>
          <w:numId w:val="2"/>
        </w:numPr>
        <w:shd w:val="clear" w:color="auto" w:fill="FFFFFF" w:themeFill="background1"/>
        <w:spacing w:before="285" w:beforeAutospacing="off" w:after="285" w:afterAutospacing="off"/>
        <w:ind w:left="375" w:right="0"/>
        <w:jc w:val="both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</w:pPr>
      <w:r w:rsidRPr="6E677D2B" w:rsidR="3204D7A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  <w:t>queixada;</w:t>
      </w:r>
    </w:p>
    <w:p w:rsidR="3204D7A3" w:rsidP="6E677D2B" w:rsidRDefault="3204D7A3" w14:paraId="21416BEC" w14:textId="54D2A0AC">
      <w:pPr>
        <w:pStyle w:val="ListParagraph"/>
        <w:numPr>
          <w:ilvl w:val="0"/>
          <w:numId w:val="2"/>
        </w:numPr>
        <w:shd w:val="clear" w:color="auto" w:fill="FFFFFF" w:themeFill="background1"/>
        <w:spacing w:before="285" w:beforeAutospacing="off" w:after="285" w:afterAutospacing="off"/>
        <w:ind w:left="375" w:right="0"/>
        <w:jc w:val="both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</w:pPr>
      <w:r w:rsidRPr="6E677D2B" w:rsidR="3204D7A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  <w:t>giro de mão;</w:t>
      </w:r>
    </w:p>
    <w:p w:rsidR="3204D7A3" w:rsidP="6E677D2B" w:rsidRDefault="3204D7A3" w14:paraId="0ECA2301" w14:textId="1AF843E6">
      <w:pPr>
        <w:pStyle w:val="ListParagraph"/>
        <w:numPr>
          <w:ilvl w:val="0"/>
          <w:numId w:val="2"/>
        </w:numPr>
        <w:shd w:val="clear" w:color="auto" w:fill="FFFFFF" w:themeFill="background1"/>
        <w:spacing w:before="285" w:beforeAutospacing="off" w:after="285" w:afterAutospacing="off"/>
        <w:ind w:left="375" w:right="0"/>
        <w:jc w:val="both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</w:pPr>
      <w:r w:rsidRPr="6E677D2B" w:rsidR="3204D7A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  <w:t>giro de cabeça;</w:t>
      </w:r>
    </w:p>
    <w:p w:rsidR="3204D7A3" w:rsidP="6E677D2B" w:rsidRDefault="3204D7A3" w14:paraId="00D7F288" w14:textId="4E451577">
      <w:pPr>
        <w:pStyle w:val="ListParagraph"/>
        <w:numPr>
          <w:ilvl w:val="0"/>
          <w:numId w:val="2"/>
        </w:numPr>
        <w:shd w:val="clear" w:color="auto" w:fill="FFFFFF" w:themeFill="background1"/>
        <w:spacing w:before="285" w:beforeAutospacing="off" w:after="285" w:afterAutospacing="off"/>
        <w:ind w:left="375" w:right="0"/>
        <w:jc w:val="both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</w:pPr>
      <w:r w:rsidRPr="6E677D2B" w:rsidR="3204D7A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  <w:t>benção;</w:t>
      </w:r>
    </w:p>
    <w:p w:rsidR="3204D7A3" w:rsidP="6E677D2B" w:rsidRDefault="3204D7A3" w14:paraId="4B4DD813" w14:textId="08D7E646">
      <w:pPr>
        <w:pStyle w:val="ListParagraph"/>
        <w:numPr>
          <w:ilvl w:val="0"/>
          <w:numId w:val="2"/>
        </w:numPr>
        <w:shd w:val="clear" w:color="auto" w:fill="FFFFFF" w:themeFill="background1"/>
        <w:spacing w:before="285" w:beforeAutospacing="off" w:after="285" w:afterAutospacing="off"/>
        <w:ind w:left="375" w:right="0"/>
        <w:jc w:val="both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</w:pPr>
      <w:r w:rsidRPr="6E677D2B" w:rsidR="3204D7A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  <w:t>armada;</w:t>
      </w:r>
    </w:p>
    <w:p w:rsidR="3204D7A3" w:rsidP="6E677D2B" w:rsidRDefault="3204D7A3" w14:paraId="3DB91A2A" w14:textId="582C811C">
      <w:pPr>
        <w:pStyle w:val="ListParagraph"/>
        <w:numPr>
          <w:ilvl w:val="0"/>
          <w:numId w:val="2"/>
        </w:numPr>
        <w:shd w:val="clear" w:color="auto" w:fill="FFFFFF" w:themeFill="background1"/>
        <w:spacing w:before="285" w:beforeAutospacing="off" w:after="285" w:afterAutospacing="off"/>
        <w:ind w:left="375" w:right="0"/>
        <w:jc w:val="both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</w:pPr>
      <w:r w:rsidRPr="6E677D2B" w:rsidR="3204D7A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  <w:t>ginga;</w:t>
      </w:r>
    </w:p>
    <w:p w:rsidR="3204D7A3" w:rsidP="6E677D2B" w:rsidRDefault="3204D7A3" w14:paraId="7ED0E994" w14:textId="306388BD">
      <w:pPr>
        <w:pStyle w:val="ListParagraph"/>
        <w:numPr>
          <w:ilvl w:val="0"/>
          <w:numId w:val="2"/>
        </w:numPr>
        <w:shd w:val="clear" w:color="auto" w:fill="FFFFFF" w:themeFill="background1"/>
        <w:spacing w:before="285" w:beforeAutospacing="off" w:after="285" w:afterAutospacing="off"/>
        <w:ind w:left="375" w:right="0"/>
        <w:jc w:val="both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</w:pPr>
      <w:r w:rsidRPr="6E677D2B" w:rsidR="3204D7A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  <w:t>cocorinha</w:t>
      </w:r>
      <w:r w:rsidRPr="6E677D2B" w:rsidR="3204D7A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pt-BR"/>
        </w:rPr>
        <w:t>.</w:t>
      </w:r>
    </w:p>
    <w:p w:rsidR="6E677D2B" w:rsidRDefault="6E677D2B" w14:paraId="106A9B78" w14:textId="47CA63B7">
      <w:r>
        <w:br w:type="page"/>
      </w:r>
    </w:p>
    <w:p w:rsidR="5F7773A9" w:rsidP="6E677D2B" w:rsidRDefault="5F7773A9" w14:paraId="1F59F865" w14:textId="6A32C954">
      <w:pPr>
        <w:pStyle w:val="Normal"/>
        <w:jc w:val="center"/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pt-BR"/>
        </w:rPr>
      </w:pPr>
      <w:r w:rsidRPr="6E677D2B" w:rsidR="5F7773A9"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pt-BR"/>
        </w:rPr>
        <w:t>Referências</w:t>
      </w:r>
    </w:p>
    <w:p w:rsidR="7CC57126" w:rsidP="6E677D2B" w:rsidRDefault="7CC57126" w14:paraId="380A84B9" w14:textId="5AEBDD0A">
      <w:pPr>
        <w:pStyle w:val="Normal"/>
        <w:spacing w:before="240" w:beforeAutospacing="off" w:after="240" w:afterAutospacing="off"/>
        <w:ind w:left="0"/>
        <w:jc w:val="both"/>
        <w:rPr>
          <w:rFonts w:ascii="Arial Nova" w:hAnsi="Arial Nova" w:eastAsia="Arial Nova" w:cs="Arial Nova"/>
          <w:noProof w:val="0"/>
          <w:color w:val="auto"/>
          <w:sz w:val="24"/>
          <w:szCs w:val="24"/>
          <w:lang w:val="pt-BR"/>
        </w:rPr>
      </w:pPr>
      <w:r w:rsidRPr="6E677D2B" w:rsidR="7CC57126">
        <w:rPr>
          <w:rFonts w:ascii="Arial Nova" w:hAnsi="Arial Nova" w:eastAsia="Arial Nova" w:cs="Arial Nova"/>
          <w:noProof w:val="0"/>
          <w:color w:val="auto"/>
          <w:sz w:val="24"/>
          <w:szCs w:val="24"/>
          <w:lang w:val="pt-BR"/>
        </w:rPr>
        <w:t xml:space="preserve">MUNDO EDUCAÇÃO. </w:t>
      </w:r>
      <w:r w:rsidRPr="6E677D2B" w:rsidR="7CC57126">
        <w:rPr>
          <w:rFonts w:ascii="Arial Nova" w:hAnsi="Arial Nova" w:eastAsia="Arial Nova" w:cs="Arial Nova"/>
          <w:b w:val="1"/>
          <w:bCs w:val="1"/>
          <w:noProof w:val="0"/>
          <w:color w:val="auto"/>
          <w:sz w:val="24"/>
          <w:szCs w:val="24"/>
          <w:lang w:val="pt-BR"/>
        </w:rPr>
        <w:t>Capoeira</w:t>
      </w:r>
      <w:r w:rsidRPr="6E677D2B" w:rsidR="7CC57126">
        <w:rPr>
          <w:rFonts w:ascii="Arial Nova" w:hAnsi="Arial Nova" w:eastAsia="Arial Nova" w:cs="Arial Nova"/>
          <w:noProof w:val="0"/>
          <w:color w:val="auto"/>
          <w:sz w:val="24"/>
          <w:szCs w:val="24"/>
          <w:lang w:val="pt-BR"/>
        </w:rPr>
        <w:t xml:space="preserve">. Disponível em: </w:t>
      </w:r>
      <w:r w:rsidRPr="6E677D2B" w:rsidR="7CC57126">
        <w:rPr>
          <w:rFonts w:ascii="Arial Nova" w:hAnsi="Arial Nova" w:eastAsia="Arial Nova" w:cs="Arial Nova"/>
          <w:noProof w:val="0"/>
          <w:color w:val="auto"/>
          <w:sz w:val="24"/>
          <w:szCs w:val="24"/>
          <w:lang w:val="pt-BR"/>
        </w:rPr>
        <w:t>https://mundoeducacao.uol.com.br/educacao-fisica/capoeira.htm</w:t>
      </w:r>
      <w:r w:rsidRPr="6E677D2B" w:rsidR="7CC57126">
        <w:rPr>
          <w:rFonts w:ascii="Arial Nova" w:hAnsi="Arial Nova" w:eastAsia="Arial Nova" w:cs="Arial Nova"/>
          <w:noProof w:val="0"/>
          <w:color w:val="auto"/>
          <w:sz w:val="24"/>
          <w:szCs w:val="24"/>
          <w:lang w:val="pt-BR"/>
        </w:rPr>
        <w:t>. Acesso em: 14 out. 2024.</w:t>
      </w:r>
    </w:p>
    <w:p w:rsidR="7CC57126" w:rsidP="6E677D2B" w:rsidRDefault="7CC57126" w14:paraId="2D2F033B" w14:textId="7BCAE353">
      <w:pPr>
        <w:pStyle w:val="Normal"/>
        <w:spacing w:before="240" w:beforeAutospacing="off" w:after="240" w:afterAutospacing="off"/>
        <w:ind w:left="0"/>
        <w:jc w:val="both"/>
        <w:rPr>
          <w:rFonts w:ascii="Arial Nova" w:hAnsi="Arial Nova" w:eastAsia="Arial Nova" w:cs="Arial Nova"/>
          <w:noProof w:val="0"/>
          <w:color w:val="auto"/>
          <w:sz w:val="24"/>
          <w:szCs w:val="24"/>
          <w:lang w:val="pt-BR"/>
        </w:rPr>
      </w:pPr>
      <w:r w:rsidRPr="6E677D2B" w:rsidR="7CC57126">
        <w:rPr>
          <w:rFonts w:ascii="Arial Nova" w:hAnsi="Arial Nova" w:eastAsia="Arial Nova" w:cs="Arial Nova"/>
          <w:noProof w:val="0"/>
          <w:color w:val="auto"/>
          <w:sz w:val="24"/>
          <w:szCs w:val="24"/>
          <w:lang w:val="pt-BR"/>
        </w:rPr>
        <w:t xml:space="preserve">BRASIL ESCOLA. </w:t>
      </w:r>
      <w:r w:rsidRPr="6E677D2B" w:rsidR="7CC57126">
        <w:rPr>
          <w:rFonts w:ascii="Arial Nova" w:hAnsi="Arial Nova" w:eastAsia="Arial Nova" w:cs="Arial Nova"/>
          <w:b w:val="1"/>
          <w:bCs w:val="1"/>
          <w:noProof w:val="0"/>
          <w:color w:val="auto"/>
          <w:sz w:val="24"/>
          <w:szCs w:val="24"/>
          <w:lang w:val="pt-BR"/>
        </w:rPr>
        <w:t>Capoeira</w:t>
      </w:r>
      <w:r w:rsidRPr="6E677D2B" w:rsidR="7CC57126">
        <w:rPr>
          <w:rFonts w:ascii="Arial Nova" w:hAnsi="Arial Nova" w:eastAsia="Arial Nova" w:cs="Arial Nova"/>
          <w:noProof w:val="0"/>
          <w:color w:val="auto"/>
          <w:sz w:val="24"/>
          <w:szCs w:val="24"/>
          <w:lang w:val="pt-BR"/>
        </w:rPr>
        <w:t xml:space="preserve">. Disponível em: </w:t>
      </w:r>
      <w:r w:rsidRPr="6E677D2B" w:rsidR="7CC57126">
        <w:rPr>
          <w:rFonts w:ascii="Arial Nova" w:hAnsi="Arial Nova" w:eastAsia="Arial Nova" w:cs="Arial Nova"/>
          <w:noProof w:val="0"/>
          <w:color w:val="auto"/>
          <w:sz w:val="24"/>
          <w:szCs w:val="24"/>
          <w:lang w:val="pt-BR"/>
        </w:rPr>
        <w:t>https://brasilescola.uol.com.br/educacao-fisica/capoeira.htm</w:t>
      </w:r>
      <w:r w:rsidRPr="6E677D2B" w:rsidR="7CC57126">
        <w:rPr>
          <w:rFonts w:ascii="Arial Nova" w:hAnsi="Arial Nova" w:eastAsia="Arial Nova" w:cs="Arial Nova"/>
          <w:noProof w:val="0"/>
          <w:color w:val="auto"/>
          <w:sz w:val="24"/>
          <w:szCs w:val="24"/>
          <w:lang w:val="pt-BR"/>
        </w:rPr>
        <w:t>. Acesso em: 14 out. 2024.</w:t>
      </w:r>
    </w:p>
    <w:p w:rsidR="7CC57126" w:rsidP="6E677D2B" w:rsidRDefault="7CC57126" w14:paraId="48EE26BA" w14:textId="15D66F92">
      <w:pPr>
        <w:pStyle w:val="Normal"/>
        <w:spacing w:before="240" w:beforeAutospacing="off" w:after="240" w:afterAutospacing="off"/>
        <w:ind w:left="0"/>
        <w:jc w:val="both"/>
        <w:rPr>
          <w:rFonts w:ascii="Arial Nova" w:hAnsi="Arial Nova" w:eastAsia="Arial Nova" w:cs="Arial Nova"/>
          <w:noProof w:val="0"/>
          <w:color w:val="auto"/>
          <w:sz w:val="24"/>
          <w:szCs w:val="24"/>
          <w:lang w:val="pt-BR"/>
        </w:rPr>
      </w:pPr>
      <w:r w:rsidRPr="6E677D2B" w:rsidR="7CC57126">
        <w:rPr>
          <w:rFonts w:ascii="Arial Nova" w:hAnsi="Arial Nova" w:eastAsia="Arial Nova" w:cs="Arial Nova"/>
          <w:noProof w:val="0"/>
          <w:color w:val="auto"/>
          <w:sz w:val="24"/>
          <w:szCs w:val="24"/>
          <w:lang w:val="pt-BR"/>
        </w:rPr>
        <w:t xml:space="preserve">TODA MATÉRIA. </w:t>
      </w:r>
      <w:r w:rsidRPr="6E677D2B" w:rsidR="7CC57126">
        <w:rPr>
          <w:rFonts w:ascii="Arial Nova" w:hAnsi="Arial Nova" w:eastAsia="Arial Nova" w:cs="Arial Nova"/>
          <w:b w:val="1"/>
          <w:bCs w:val="1"/>
          <w:noProof w:val="0"/>
          <w:color w:val="auto"/>
          <w:sz w:val="24"/>
          <w:szCs w:val="24"/>
          <w:lang w:val="pt-BR"/>
        </w:rPr>
        <w:t>Capoeira</w:t>
      </w:r>
      <w:r w:rsidRPr="6E677D2B" w:rsidR="7CC57126">
        <w:rPr>
          <w:rFonts w:ascii="Arial Nova" w:hAnsi="Arial Nova" w:eastAsia="Arial Nova" w:cs="Arial Nova"/>
          <w:noProof w:val="0"/>
          <w:color w:val="auto"/>
          <w:sz w:val="24"/>
          <w:szCs w:val="24"/>
          <w:lang w:val="pt-BR"/>
        </w:rPr>
        <w:t xml:space="preserve">. Disponível em: </w:t>
      </w:r>
      <w:r w:rsidRPr="6E677D2B" w:rsidR="7CC57126">
        <w:rPr>
          <w:rFonts w:ascii="Arial Nova" w:hAnsi="Arial Nova" w:eastAsia="Arial Nova" w:cs="Arial Nova"/>
          <w:noProof w:val="0"/>
          <w:color w:val="auto"/>
          <w:sz w:val="24"/>
          <w:szCs w:val="24"/>
          <w:lang w:val="pt-BR"/>
        </w:rPr>
        <w:t>https://www.todamateria.com.br/capoeira/</w:t>
      </w:r>
      <w:r w:rsidRPr="6E677D2B" w:rsidR="7CC57126">
        <w:rPr>
          <w:rFonts w:ascii="Arial Nova" w:hAnsi="Arial Nova" w:eastAsia="Arial Nova" w:cs="Arial Nova"/>
          <w:noProof w:val="0"/>
          <w:color w:val="auto"/>
          <w:sz w:val="24"/>
          <w:szCs w:val="24"/>
          <w:lang w:val="pt-BR"/>
        </w:rPr>
        <w:t>. Acesso em: 14 out. 2024.</w:t>
      </w:r>
    </w:p>
    <w:p w:rsidR="6E677D2B" w:rsidP="6C1D582B" w:rsidRDefault="6E677D2B" w14:paraId="5BD6EE18" w14:textId="5F69AA6E">
      <w:pPr>
        <w:pStyle w:val="Normal"/>
        <w:jc w:val="both"/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pt-BR"/>
        </w:rPr>
      </w:pPr>
      <w:r w:rsidRPr="6C1D582B" w:rsidR="147242A7">
        <w:rPr>
          <w:rFonts w:ascii="Arial Nova" w:hAnsi="Arial Nova" w:eastAsia="Arial Nova" w:cs="Arial Nova"/>
          <w:b w:val="1"/>
          <w:bCs w:val="1"/>
          <w:noProof w:val="0"/>
          <w:sz w:val="28"/>
          <w:szCs w:val="28"/>
          <w:lang w:val="pt-BR"/>
        </w:rPr>
        <w:t>Danilo Santos Soares. 3DS AMS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464f12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7fc1f8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A16A8DB"/>
    <w:rsid w:val="02646C6A"/>
    <w:rsid w:val="03D50F5A"/>
    <w:rsid w:val="045964F5"/>
    <w:rsid w:val="0515A249"/>
    <w:rsid w:val="0578B60C"/>
    <w:rsid w:val="05C5570B"/>
    <w:rsid w:val="05CA1FCF"/>
    <w:rsid w:val="06B27A1C"/>
    <w:rsid w:val="0847D89E"/>
    <w:rsid w:val="09DC7499"/>
    <w:rsid w:val="0B0F2EAD"/>
    <w:rsid w:val="0C53C9AA"/>
    <w:rsid w:val="0D2C1910"/>
    <w:rsid w:val="0DC8909D"/>
    <w:rsid w:val="0E558A81"/>
    <w:rsid w:val="0E8B84B2"/>
    <w:rsid w:val="0F8E02EC"/>
    <w:rsid w:val="0FEF002B"/>
    <w:rsid w:val="103E991D"/>
    <w:rsid w:val="10730075"/>
    <w:rsid w:val="12420D12"/>
    <w:rsid w:val="134F2CE1"/>
    <w:rsid w:val="1355B260"/>
    <w:rsid w:val="147242A7"/>
    <w:rsid w:val="14D89AE0"/>
    <w:rsid w:val="154DC663"/>
    <w:rsid w:val="157FB2D9"/>
    <w:rsid w:val="1609DA58"/>
    <w:rsid w:val="16C30DB2"/>
    <w:rsid w:val="1723186D"/>
    <w:rsid w:val="176299E0"/>
    <w:rsid w:val="17AEF37A"/>
    <w:rsid w:val="180F87AB"/>
    <w:rsid w:val="18CBDF14"/>
    <w:rsid w:val="19F0782F"/>
    <w:rsid w:val="1B0C9DC8"/>
    <w:rsid w:val="1B4A32FB"/>
    <w:rsid w:val="1C194F98"/>
    <w:rsid w:val="1C67601B"/>
    <w:rsid w:val="1E45B70F"/>
    <w:rsid w:val="1F193B1A"/>
    <w:rsid w:val="2210CD13"/>
    <w:rsid w:val="22C04F92"/>
    <w:rsid w:val="24362F6E"/>
    <w:rsid w:val="25E7A407"/>
    <w:rsid w:val="2A16A8DB"/>
    <w:rsid w:val="2A8785FA"/>
    <w:rsid w:val="2AED65D8"/>
    <w:rsid w:val="2D8190BF"/>
    <w:rsid w:val="2F09B937"/>
    <w:rsid w:val="2F8BF870"/>
    <w:rsid w:val="2FA0E67B"/>
    <w:rsid w:val="30052D25"/>
    <w:rsid w:val="3006D5C1"/>
    <w:rsid w:val="3064E472"/>
    <w:rsid w:val="3204D7A3"/>
    <w:rsid w:val="3299B679"/>
    <w:rsid w:val="32B39E02"/>
    <w:rsid w:val="337B96EC"/>
    <w:rsid w:val="3558C9EB"/>
    <w:rsid w:val="357EBBD3"/>
    <w:rsid w:val="361AFCEB"/>
    <w:rsid w:val="3716E0BA"/>
    <w:rsid w:val="381E0DB5"/>
    <w:rsid w:val="3873D3E3"/>
    <w:rsid w:val="38833C76"/>
    <w:rsid w:val="38833C76"/>
    <w:rsid w:val="38C37152"/>
    <w:rsid w:val="3930833C"/>
    <w:rsid w:val="3A2B2AA8"/>
    <w:rsid w:val="3BC2C8EC"/>
    <w:rsid w:val="3DE5D20B"/>
    <w:rsid w:val="3F130858"/>
    <w:rsid w:val="3F605D50"/>
    <w:rsid w:val="41D190C0"/>
    <w:rsid w:val="42099F03"/>
    <w:rsid w:val="42C26027"/>
    <w:rsid w:val="4513AF4F"/>
    <w:rsid w:val="453407E3"/>
    <w:rsid w:val="453407E3"/>
    <w:rsid w:val="45CC227F"/>
    <w:rsid w:val="4802104D"/>
    <w:rsid w:val="48F1863A"/>
    <w:rsid w:val="497AEDE4"/>
    <w:rsid w:val="4B7A83B3"/>
    <w:rsid w:val="4DA70DC6"/>
    <w:rsid w:val="4DF03CFC"/>
    <w:rsid w:val="4EF366A0"/>
    <w:rsid w:val="501A9F5F"/>
    <w:rsid w:val="5178F6C0"/>
    <w:rsid w:val="54219C0E"/>
    <w:rsid w:val="55DBA963"/>
    <w:rsid w:val="560820D0"/>
    <w:rsid w:val="56B14722"/>
    <w:rsid w:val="56FA7AB9"/>
    <w:rsid w:val="5907D3C5"/>
    <w:rsid w:val="5A4A4B8A"/>
    <w:rsid w:val="5E099093"/>
    <w:rsid w:val="5ED1E529"/>
    <w:rsid w:val="5EF9D5A5"/>
    <w:rsid w:val="5F7773A9"/>
    <w:rsid w:val="5FA0FAEA"/>
    <w:rsid w:val="5FCFFCFE"/>
    <w:rsid w:val="60E0CFF7"/>
    <w:rsid w:val="60E9B5DF"/>
    <w:rsid w:val="623E3933"/>
    <w:rsid w:val="626EB860"/>
    <w:rsid w:val="63BD019A"/>
    <w:rsid w:val="646E3B09"/>
    <w:rsid w:val="65984BFC"/>
    <w:rsid w:val="668F9A1E"/>
    <w:rsid w:val="6783A306"/>
    <w:rsid w:val="6917FED5"/>
    <w:rsid w:val="694C5142"/>
    <w:rsid w:val="69599BC9"/>
    <w:rsid w:val="6B6E01A7"/>
    <w:rsid w:val="6C1D582B"/>
    <w:rsid w:val="6C37CBAD"/>
    <w:rsid w:val="6CE0AA0E"/>
    <w:rsid w:val="6E677D2B"/>
    <w:rsid w:val="6FD8735F"/>
    <w:rsid w:val="703C2506"/>
    <w:rsid w:val="70DAFEC7"/>
    <w:rsid w:val="71D1C28D"/>
    <w:rsid w:val="72BFDF6F"/>
    <w:rsid w:val="731E4E6C"/>
    <w:rsid w:val="73BCAF78"/>
    <w:rsid w:val="7489DCE7"/>
    <w:rsid w:val="74CF3411"/>
    <w:rsid w:val="74E53F91"/>
    <w:rsid w:val="75C05AF0"/>
    <w:rsid w:val="77513E94"/>
    <w:rsid w:val="7788E81D"/>
    <w:rsid w:val="793A8B18"/>
    <w:rsid w:val="7CC57126"/>
    <w:rsid w:val="7F75A3D3"/>
    <w:rsid w:val="7FC6F077"/>
    <w:rsid w:val="7FFA4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6A8DB"/>
  <w15:chartTrackingRefBased/>
  <w15:docId w15:val="{37A62135-A1F6-41B3-93BC-5041FE536F9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2159d63ff01945f4" /><Relationship Type="http://schemas.openxmlformats.org/officeDocument/2006/relationships/image" Target="/media/image2.png" Id="R5233dbd6525a4348" /><Relationship Type="http://schemas.openxmlformats.org/officeDocument/2006/relationships/image" Target="/media/image3.png" Id="R4cb0440661c24cf0" /><Relationship Type="http://schemas.openxmlformats.org/officeDocument/2006/relationships/image" Target="/media/image4.png" Id="Rf6edcf0de35646a0" /><Relationship Type="http://schemas.openxmlformats.org/officeDocument/2006/relationships/image" Target="/media/image.jpg" Id="R3fef319b74034f97" /><Relationship Type="http://schemas.openxmlformats.org/officeDocument/2006/relationships/image" Target="/media/image2.jpg" Id="R9c654ed293b2483c" /><Relationship Type="http://schemas.openxmlformats.org/officeDocument/2006/relationships/numbering" Target="numbering.xml" Id="R1a4f05ed5af74ed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28FC322FE4B0441997809B7D2ABD711" ma:contentTypeVersion="14" ma:contentTypeDescription="Crie um novo documento." ma:contentTypeScope="" ma:versionID="eb6a979f45e879b9616ec015c045b17a">
  <xsd:schema xmlns:xsd="http://www.w3.org/2001/XMLSchema" xmlns:xs="http://www.w3.org/2001/XMLSchema" xmlns:p="http://schemas.microsoft.com/office/2006/metadata/properties" xmlns:ns2="6747d88e-4c83-42c4-bbc9-62d08ef2dc58" xmlns:ns3="27fa7ff3-799f-4888-bf39-d113f8c66951" targetNamespace="http://schemas.microsoft.com/office/2006/metadata/properties" ma:root="true" ma:fieldsID="7602b8212ae100ab596f3286ca78a0e4" ns2:_="" ns3:_="">
    <xsd:import namespace="6747d88e-4c83-42c4-bbc9-62d08ef2dc58"/>
    <xsd:import namespace="27fa7ff3-799f-4888-bf39-d113f8c66951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47d88e-4c83-42c4-bbc9-62d08ef2dc5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Marcações de imagem" ma:readOnly="false" ma:fieldId="{5cf76f15-5ced-4ddc-b409-7134ff3c332f}" ma:taxonomyMulti="true" ma:sspId="3714fbfa-5ced-4307-b76a-786f22ad6a2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fa7ff3-799f-4888-bf39-d113f8c66951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0680f180-0e2a-4b33-9bd7-643ab0d17b0d}" ma:internalName="TaxCatchAll" ma:showField="CatchAllData" ma:web="27fa7ff3-799f-4888-bf39-d113f8c6695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747d88e-4c83-42c4-bbc9-62d08ef2dc58" xsi:nil="true"/>
    <TaxCatchAll xmlns="27fa7ff3-799f-4888-bf39-d113f8c66951" xsi:nil="true"/>
    <lcf76f155ced4ddcb4097134ff3c332f xmlns="6747d88e-4c83-42c4-bbc9-62d08ef2dc58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4C9FF9F-5C1C-414A-BD1E-3C570F0C32B0}"/>
</file>

<file path=customXml/itemProps2.xml><?xml version="1.0" encoding="utf-8"?>
<ds:datastoreItem xmlns:ds="http://schemas.openxmlformats.org/officeDocument/2006/customXml" ds:itemID="{2AB125A2-97E5-47B4-9FCE-C6A17B3B5C0F}"/>
</file>

<file path=customXml/itemProps3.xml><?xml version="1.0" encoding="utf-8"?>
<ds:datastoreItem xmlns:ds="http://schemas.openxmlformats.org/officeDocument/2006/customXml" ds:itemID="{9467A98D-3168-4C35-B690-C3E72D78F277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DANILO SANTOS SOARES</dc:creator>
  <keywords/>
  <dc:description/>
  <lastModifiedBy>DANILO SANTOS SOARES</lastModifiedBy>
  <dcterms:created xsi:type="dcterms:W3CDTF">2024-10-14T23:34:19.0000000Z</dcterms:created>
  <dcterms:modified xsi:type="dcterms:W3CDTF">2024-10-15T00:46:46.6294156Z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0x010100F28FC322FE4B0441997809B7D2ABD711</vt:lpwstr>
  </property>
  <property fmtid="{D5CDD505-2E9C-101B-9397-08002B2CF9AE}" pid="3" name="MediaServiceImageTags">
    <vt:lpwstr/>
  </property>
</Properties>
</file>